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8E085" w14:textId="3E734418" w:rsidR="001A4F50" w:rsidRDefault="001A4F50" w:rsidP="001A4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  <w:r w:rsidRPr="004449F4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225C78">
        <w:rPr>
          <w:rFonts w:ascii="Times New Roman" w:hAnsi="Times New Roman" w:cs="Times New Roman"/>
          <w:sz w:val="32"/>
          <w:szCs w:val="32"/>
          <w:u w:val="single"/>
        </w:rPr>
        <w:t xml:space="preserve">PICK-UP and/or Delivery </w:t>
      </w:r>
      <w:r w:rsidRPr="004449F4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Box Request</w:t>
      </w:r>
      <w:r w:rsidR="000E3221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</w:p>
    <w:p w14:paraId="1DEC1F17" w14:textId="77777777" w:rsidR="007379E7" w:rsidRDefault="007379E7" w:rsidP="001A4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14:paraId="3256DE45" w14:textId="6CAC86B7" w:rsidR="007379E7" w:rsidRPr="003257BA" w:rsidRDefault="007379E7" w:rsidP="007379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257B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NOTE – If you used </w:t>
      </w:r>
      <w:proofErr w:type="spellStart"/>
      <w:r w:rsidRPr="003257BA">
        <w:rPr>
          <w:rFonts w:ascii="Times New Roman" w:hAnsi="Times New Roman" w:cs="Times New Roman"/>
          <w:b/>
          <w:bCs/>
          <w:color w:val="000000"/>
          <w:sz w:val="32"/>
          <w:szCs w:val="32"/>
        </w:rPr>
        <w:t>Infolinx</w:t>
      </w:r>
      <w:proofErr w:type="spellEnd"/>
      <w:r w:rsidRPr="003257B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previously please be sure that you followed the INITIAL LOG IN UPDATE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“how to” process prior to </w:t>
      </w:r>
      <w:r w:rsidR="00CA4296">
        <w:rPr>
          <w:rFonts w:ascii="Times New Roman" w:hAnsi="Times New Roman" w:cs="Times New Roman"/>
          <w:b/>
          <w:bCs/>
          <w:color w:val="000000"/>
          <w:sz w:val="32"/>
          <w:szCs w:val="32"/>
        </w:rPr>
        <w:t>picking up/requesting a box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.</w:t>
      </w:r>
    </w:p>
    <w:p w14:paraId="481A41B0" w14:textId="77777777" w:rsidR="007379E7" w:rsidRDefault="007379E7" w:rsidP="001A4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</w:p>
    <w:p w14:paraId="2C7A1D11" w14:textId="77777777" w:rsidR="001A4F50" w:rsidRPr="001A4F50" w:rsidRDefault="001A4F50" w:rsidP="001A4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63B9EB57" w14:textId="39484615" w:rsidR="001A4F50" w:rsidRPr="001A4F50" w:rsidRDefault="004D3A1E" w:rsidP="00EE59D6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Go to</w:t>
      </w:r>
      <w:r w:rsidRPr="001A4F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225C78">
        <w:rPr>
          <w:rFonts w:ascii="Times New Roman" w:hAnsi="Times New Roman" w:cs="Times New Roman"/>
          <w:color w:val="000000"/>
          <w:sz w:val="23"/>
          <w:szCs w:val="23"/>
        </w:rPr>
        <w:t>Gimmal</w:t>
      </w:r>
      <w:r w:rsidRPr="001A4F5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15A87">
        <w:rPr>
          <w:rFonts w:ascii="Times New Roman" w:hAnsi="Times New Roman" w:cs="Times New Roman"/>
          <w:color w:val="000000"/>
          <w:sz w:val="23"/>
          <w:szCs w:val="23"/>
        </w:rPr>
        <w:t xml:space="preserve">at </w:t>
      </w:r>
      <w:r w:rsidR="00281929" w:rsidRPr="00281929">
        <w:rPr>
          <w:rFonts w:ascii="Times New Roman" w:hAnsi="Times New Roman" w:cs="Times New Roman"/>
          <w:b/>
          <w:color w:val="000000"/>
          <w:sz w:val="23"/>
          <w:szCs w:val="23"/>
          <w:u w:val="single"/>
        </w:rPr>
        <w:t>https://rutgers.gimmal.com</w:t>
      </w:r>
      <w:r w:rsidR="001337DE">
        <w:rPr>
          <w:rFonts w:ascii="Times New Roman" w:hAnsi="Times New Roman" w:cs="Times New Roman"/>
          <w:b/>
          <w:color w:val="000000"/>
          <w:sz w:val="23"/>
          <w:szCs w:val="23"/>
          <w:u w:val="single"/>
        </w:rPr>
        <w:t xml:space="preserve">- </w:t>
      </w:r>
      <w:r w:rsidR="003B690F" w:rsidRPr="003B690F">
        <w:rPr>
          <w:rFonts w:ascii="Times New Roman" w:hAnsi="Times New Roman" w:cs="Times New Roman"/>
          <w:color w:val="000000"/>
          <w:sz w:val="23"/>
          <w:szCs w:val="23"/>
        </w:rPr>
        <w:t xml:space="preserve">log 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 w:rsidR="003B690F" w:rsidRPr="003B690F">
        <w:rPr>
          <w:rFonts w:ascii="Times New Roman" w:hAnsi="Times New Roman" w:cs="Times New Roman"/>
          <w:color w:val="000000"/>
          <w:sz w:val="23"/>
          <w:szCs w:val="23"/>
        </w:rPr>
        <w:t>n</w:t>
      </w:r>
      <w:r w:rsidR="00D15A8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15A87" w:rsidRPr="001A4F50">
        <w:rPr>
          <w:rFonts w:ascii="Times New Roman" w:hAnsi="Times New Roman" w:cs="Times New Roman"/>
          <w:color w:val="000000"/>
          <w:sz w:val="23"/>
          <w:szCs w:val="23"/>
        </w:rPr>
        <w:t xml:space="preserve">and go </w:t>
      </w:r>
      <w:r w:rsidR="001A4F50" w:rsidRPr="001A4F50">
        <w:rPr>
          <w:rFonts w:ascii="Times New Roman" w:hAnsi="Times New Roman" w:cs="Times New Roman"/>
          <w:color w:val="000000"/>
          <w:sz w:val="23"/>
          <w:szCs w:val="23"/>
        </w:rPr>
        <w:t xml:space="preserve">to the </w:t>
      </w:r>
      <w:r w:rsidR="001A4F50" w:rsidRPr="001A4F5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Boxes </w:t>
      </w:r>
      <w:r w:rsidR="001A4F50" w:rsidRPr="001A4F50">
        <w:rPr>
          <w:rFonts w:ascii="Times New Roman" w:hAnsi="Times New Roman" w:cs="Times New Roman"/>
          <w:color w:val="000000"/>
          <w:sz w:val="23"/>
          <w:szCs w:val="23"/>
        </w:rPr>
        <w:t>tab</w:t>
      </w:r>
      <w:r w:rsidR="00C94628">
        <w:rPr>
          <w:rFonts w:ascii="Times New Roman" w:hAnsi="Times New Roman" w:cs="Times New Roman"/>
          <w:color w:val="000000"/>
          <w:sz w:val="23"/>
          <w:szCs w:val="23"/>
        </w:rPr>
        <w:t xml:space="preserve"> for Box requests</w:t>
      </w:r>
      <w:r w:rsidR="00CA4296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6E866476" w14:textId="77777777" w:rsidR="001A4F50" w:rsidRPr="001A4F50" w:rsidRDefault="001A4F50" w:rsidP="001A4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4C8E65F" w14:textId="77777777" w:rsidR="001A4F50" w:rsidRDefault="001A4F50" w:rsidP="00EE59D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9723E">
        <w:rPr>
          <w:rFonts w:ascii="Times New Roman" w:hAnsi="Times New Roman" w:cs="Times New Roman"/>
          <w:color w:val="000000"/>
          <w:sz w:val="23"/>
          <w:szCs w:val="23"/>
        </w:rPr>
        <w:t>Search for the box by using the quick search fields at the top of the screen (gray area below the tabs</w:t>
      </w:r>
      <w:proofErr w:type="gramStart"/>
      <w:r w:rsidRPr="0039723E">
        <w:rPr>
          <w:rFonts w:ascii="Times New Roman" w:hAnsi="Times New Roman" w:cs="Times New Roman"/>
          <w:color w:val="000000"/>
          <w:sz w:val="23"/>
          <w:szCs w:val="23"/>
        </w:rPr>
        <w:t>) .</w:t>
      </w:r>
      <w:proofErr w:type="gramEnd"/>
    </w:p>
    <w:p w14:paraId="1A3AACBF" w14:textId="77777777" w:rsidR="004D3A1E" w:rsidRPr="004D3A1E" w:rsidRDefault="004D3A1E" w:rsidP="004D3A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801D3E2" w14:textId="2448E2B5" w:rsidR="004D3A1E" w:rsidRPr="004D3A1E" w:rsidRDefault="00000000" w:rsidP="004D3A1E">
      <w:pPr>
        <w:pStyle w:val="ListParagraph"/>
        <w:ind w:left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noProof/>
          <w:color w:val="000000"/>
          <w:sz w:val="23"/>
          <w:szCs w:val="23"/>
        </w:rPr>
        <w:pict w14:anchorId="1B2E07C2"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1" type="#_x0000_t66" style="position:absolute;margin-left:79.5pt;margin-top:32.55pt;width:56.65pt;height:24.75pt;z-index:251663360" fillcolor="#4f81bd [3204]" strokecolor="#f2f2f2 [3041]" strokeweight="3pt">
            <v:shadow on="t" type="perspective" color="#243f60 [1604]" opacity=".5" offset="1pt" offset2="-1pt"/>
          </v:shape>
        </w:pict>
      </w:r>
      <w:r w:rsidR="00225C78">
        <w:rPr>
          <w:rFonts w:ascii="Times New Roman" w:hAnsi="Times New Roman" w:cs="Times New Roman"/>
          <w:noProof/>
          <w:color w:val="000000"/>
          <w:sz w:val="23"/>
          <w:szCs w:val="23"/>
        </w:rPr>
        <w:drawing>
          <wp:inline distT="0" distB="0" distL="0" distR="0" wp14:anchorId="45FAEF15" wp14:editId="343304B8">
            <wp:extent cx="5943600" cy="3597275"/>
            <wp:effectExtent l="0" t="0" r="0" b="0"/>
            <wp:docPr id="178352753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527537" name="Picture 1" descr="A screenshot of a comput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9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A5D4A" w14:textId="77777777" w:rsidR="001A4F50" w:rsidRPr="0039723E" w:rsidRDefault="001A4F50" w:rsidP="00EE59D6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9723E">
        <w:rPr>
          <w:rFonts w:ascii="Times New Roman" w:hAnsi="Times New Roman" w:cs="Times New Roman"/>
          <w:color w:val="000000"/>
          <w:sz w:val="23"/>
          <w:szCs w:val="23"/>
        </w:rPr>
        <w:t xml:space="preserve">If you know the box </w:t>
      </w:r>
      <w:r w:rsidR="0039723E" w:rsidRPr="0039723E">
        <w:rPr>
          <w:rFonts w:ascii="Times New Roman" w:hAnsi="Times New Roman" w:cs="Times New Roman"/>
          <w:color w:val="000000"/>
          <w:sz w:val="23"/>
          <w:szCs w:val="23"/>
        </w:rPr>
        <w:t xml:space="preserve">bar code </w:t>
      </w:r>
      <w:r w:rsidRPr="0039723E">
        <w:rPr>
          <w:rFonts w:ascii="Times New Roman" w:hAnsi="Times New Roman" w:cs="Times New Roman"/>
          <w:color w:val="000000"/>
          <w:sz w:val="23"/>
          <w:szCs w:val="23"/>
        </w:rPr>
        <w:t>number, simply enter it into the box number field.</w:t>
      </w:r>
    </w:p>
    <w:p w14:paraId="4949D811" w14:textId="77777777" w:rsidR="0039723E" w:rsidRDefault="0039723E" w:rsidP="00EE59D6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9723E">
        <w:rPr>
          <w:rFonts w:ascii="Times New Roman" w:hAnsi="Times New Roman" w:cs="Times New Roman"/>
          <w:color w:val="000000"/>
          <w:sz w:val="23"/>
          <w:szCs w:val="23"/>
        </w:rPr>
        <w:t xml:space="preserve">If you don’t know the box bar code number, you can search the database by using the other </w:t>
      </w:r>
      <w:proofErr w:type="gramStart"/>
      <w:r w:rsidRPr="0039723E">
        <w:rPr>
          <w:rFonts w:ascii="Times New Roman" w:hAnsi="Times New Roman" w:cs="Times New Roman"/>
          <w:color w:val="000000"/>
          <w:sz w:val="23"/>
          <w:szCs w:val="23"/>
        </w:rPr>
        <w:t>most commonly used</w:t>
      </w:r>
      <w:proofErr w:type="gramEnd"/>
      <w:r w:rsidRPr="0039723E">
        <w:rPr>
          <w:rFonts w:ascii="Times New Roman" w:hAnsi="Times New Roman" w:cs="Times New Roman"/>
          <w:color w:val="000000"/>
          <w:sz w:val="23"/>
          <w:szCs w:val="23"/>
        </w:rPr>
        <w:t xml:space="preserve"> search fields.  Some tips when using quick search:</w:t>
      </w:r>
    </w:p>
    <w:p w14:paraId="30F2EB81" w14:textId="77777777" w:rsidR="0039723E" w:rsidRDefault="001A4F50" w:rsidP="00EE59D6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9723E">
        <w:rPr>
          <w:rFonts w:ascii="Times New Roman" w:hAnsi="Times New Roman" w:cs="Times New Roman"/>
          <w:color w:val="000000"/>
          <w:sz w:val="23"/>
          <w:szCs w:val="23"/>
        </w:rPr>
        <w:t xml:space="preserve">You can search on as many fields as you need to. </w:t>
      </w:r>
    </w:p>
    <w:p w14:paraId="724179D8" w14:textId="1D0448AF" w:rsidR="003F5BA5" w:rsidRDefault="001A4F50" w:rsidP="00EE59D6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9723E">
        <w:rPr>
          <w:rFonts w:ascii="Times New Roman" w:hAnsi="Times New Roman" w:cs="Times New Roman"/>
          <w:color w:val="000000"/>
          <w:sz w:val="23"/>
          <w:szCs w:val="23"/>
        </w:rPr>
        <w:t xml:space="preserve">Enter the information into the associated field, and either click the </w:t>
      </w:r>
      <w:r w:rsidR="00624F43">
        <w:rPr>
          <w:rFonts w:ascii="Times New Roman" w:hAnsi="Times New Roman" w:cs="Times New Roman"/>
          <w:color w:val="000000"/>
          <w:sz w:val="23"/>
          <w:szCs w:val="23"/>
        </w:rPr>
        <w:t>blue</w:t>
      </w:r>
      <w:r w:rsidRPr="0039723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Search </w:t>
      </w:r>
      <w:r w:rsidRPr="0039723E">
        <w:rPr>
          <w:rFonts w:ascii="Times New Roman" w:hAnsi="Times New Roman" w:cs="Times New Roman"/>
          <w:color w:val="000000"/>
          <w:sz w:val="23"/>
          <w:szCs w:val="23"/>
        </w:rPr>
        <w:t>button or press</w:t>
      </w:r>
      <w:r w:rsidRPr="0039723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Enter </w:t>
      </w:r>
      <w:r w:rsidRPr="0039723E">
        <w:rPr>
          <w:rFonts w:ascii="Times New Roman" w:hAnsi="Times New Roman" w:cs="Times New Roman"/>
          <w:color w:val="000000"/>
          <w:sz w:val="23"/>
          <w:szCs w:val="23"/>
        </w:rPr>
        <w:t xml:space="preserve">on your keyboard. </w:t>
      </w:r>
    </w:p>
    <w:p w14:paraId="54EC4655" w14:textId="77777777" w:rsidR="003F5BA5" w:rsidRDefault="003F5BA5" w:rsidP="00EE59D6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32DA5">
        <w:rPr>
          <w:rFonts w:ascii="Times New Roman" w:hAnsi="Times New Roman" w:cs="Times New Roman"/>
          <w:color w:val="000000"/>
          <w:sz w:val="23"/>
          <w:szCs w:val="23"/>
        </w:rPr>
        <w:t>Wild Card searches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- </w:t>
      </w:r>
      <w:r w:rsidRPr="003F5BA5">
        <w:rPr>
          <w:rFonts w:ascii="Times New Roman" w:hAnsi="Times New Roman" w:cs="Times New Roman"/>
          <w:color w:val="000000"/>
          <w:sz w:val="23"/>
          <w:szCs w:val="23"/>
        </w:rPr>
        <w:t>If you’re not sure of a complete box number, department name, etc., use the wildcard (%) at the beginning or end of a search term to allow you to use partial words/numbers. For example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: </w:t>
      </w:r>
    </w:p>
    <w:p w14:paraId="07531641" w14:textId="77777777" w:rsidR="003F5BA5" w:rsidRDefault="003F5BA5" w:rsidP="00EE59D6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F5BA5">
        <w:rPr>
          <w:rFonts w:ascii="Times New Roman" w:hAnsi="Times New Roman" w:cs="Times New Roman"/>
          <w:i/>
          <w:iCs/>
          <w:color w:val="000000"/>
          <w:sz w:val="23"/>
          <w:szCs w:val="23"/>
        </w:rPr>
        <w:t>123%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will return </w:t>
      </w:r>
      <w:r w:rsidRPr="003F5BA5">
        <w:rPr>
          <w:rFonts w:ascii="Times New Roman" w:hAnsi="Times New Roman" w:cs="Times New Roman"/>
          <w:color w:val="000000"/>
          <w:sz w:val="23"/>
          <w:szCs w:val="23"/>
        </w:rPr>
        <w:t xml:space="preserve">results with any number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that starts </w:t>
      </w:r>
      <w:r w:rsidRPr="003F5BA5">
        <w:rPr>
          <w:rFonts w:ascii="Times New Roman" w:hAnsi="Times New Roman" w:cs="Times New Roman"/>
          <w:color w:val="000000"/>
          <w:sz w:val="23"/>
          <w:szCs w:val="23"/>
        </w:rPr>
        <w:t xml:space="preserve">with 123 in that field. </w:t>
      </w:r>
    </w:p>
    <w:p w14:paraId="19897A42" w14:textId="77777777" w:rsidR="003F5BA5" w:rsidRDefault="003F5BA5" w:rsidP="00EE59D6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F5BA5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 </w:t>
      </w:r>
      <w:r w:rsidRPr="003F5BA5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%456 </w:t>
      </w:r>
      <w:r w:rsidRPr="003F5BA5">
        <w:rPr>
          <w:rFonts w:ascii="Times New Roman" w:hAnsi="Times New Roman" w:cs="Times New Roman"/>
          <w:color w:val="000000"/>
          <w:sz w:val="23"/>
          <w:szCs w:val="23"/>
        </w:rPr>
        <w:t xml:space="preserve">will return results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with any number </w:t>
      </w:r>
      <w:r w:rsidRPr="003F5BA5">
        <w:rPr>
          <w:rFonts w:ascii="Times New Roman" w:hAnsi="Times New Roman" w:cs="Times New Roman"/>
          <w:color w:val="000000"/>
          <w:sz w:val="23"/>
          <w:szCs w:val="23"/>
        </w:rPr>
        <w:t>that end in 456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in that field.</w:t>
      </w:r>
    </w:p>
    <w:p w14:paraId="4A23E3C2" w14:textId="77777777" w:rsidR="003F5BA5" w:rsidRDefault="003F5BA5" w:rsidP="00EE59D6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F5BA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3F5BA5">
        <w:rPr>
          <w:rFonts w:ascii="Times New Roman" w:hAnsi="Times New Roman" w:cs="Times New Roman"/>
          <w:i/>
          <w:iCs/>
          <w:color w:val="000000"/>
          <w:sz w:val="23"/>
          <w:szCs w:val="23"/>
        </w:rPr>
        <w:t>%2345%</w:t>
      </w:r>
      <w:r w:rsidRPr="003F5BA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will return </w:t>
      </w:r>
      <w:r w:rsidRPr="003F5BA5">
        <w:rPr>
          <w:rFonts w:ascii="Times New Roman" w:hAnsi="Times New Roman" w:cs="Times New Roman"/>
          <w:color w:val="000000"/>
          <w:sz w:val="23"/>
          <w:szCs w:val="23"/>
        </w:rPr>
        <w:t xml:space="preserve">results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with any number that has </w:t>
      </w:r>
      <w:r w:rsidRPr="003F5BA5">
        <w:rPr>
          <w:rFonts w:ascii="Times New Roman" w:hAnsi="Times New Roman" w:cs="Times New Roman"/>
          <w:color w:val="000000"/>
          <w:sz w:val="23"/>
          <w:szCs w:val="23"/>
        </w:rPr>
        <w:t xml:space="preserve">2345 in the middle of the number. </w:t>
      </w:r>
    </w:p>
    <w:p w14:paraId="5DE562A4" w14:textId="77777777" w:rsidR="003F5BA5" w:rsidRDefault="003F5BA5" w:rsidP="00EE59D6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F5BA5">
        <w:rPr>
          <w:rFonts w:ascii="Times New Roman" w:hAnsi="Times New Roman" w:cs="Times New Roman"/>
          <w:color w:val="000000"/>
          <w:sz w:val="23"/>
          <w:szCs w:val="23"/>
        </w:rPr>
        <w:t xml:space="preserve">The same rule applies to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alpha </w:t>
      </w:r>
      <w:r w:rsidRPr="003F5BA5">
        <w:rPr>
          <w:rFonts w:ascii="Times New Roman" w:hAnsi="Times New Roman" w:cs="Times New Roman"/>
          <w:color w:val="000000"/>
          <w:sz w:val="23"/>
          <w:szCs w:val="23"/>
        </w:rPr>
        <w:t xml:space="preserve">search terms. </w:t>
      </w:r>
    </w:p>
    <w:p w14:paraId="44060D43" w14:textId="4E853D99" w:rsidR="003F5BA5" w:rsidRPr="001A4F50" w:rsidRDefault="003F5BA5" w:rsidP="00EE59D6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E59D6">
        <w:rPr>
          <w:rFonts w:ascii="Times New Roman" w:hAnsi="Times New Roman" w:cs="Times New Roman"/>
          <w:color w:val="000000"/>
          <w:sz w:val="23"/>
          <w:szCs w:val="23"/>
        </w:rPr>
        <w:t xml:space="preserve">A percent sign with no other information will return all boxes available to you in </w:t>
      </w:r>
      <w:r w:rsidR="00624F43">
        <w:rPr>
          <w:rFonts w:ascii="Times New Roman" w:hAnsi="Times New Roman" w:cs="Times New Roman"/>
          <w:color w:val="000000"/>
          <w:sz w:val="23"/>
          <w:szCs w:val="23"/>
        </w:rPr>
        <w:t>Gimmal</w:t>
      </w:r>
      <w:r w:rsidRPr="00EE59D6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14:paraId="37379B75" w14:textId="6E37C586" w:rsidR="001A4F50" w:rsidRDefault="001A4F50" w:rsidP="00EE59D6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E59D6">
        <w:rPr>
          <w:rFonts w:ascii="Times New Roman" w:hAnsi="Times New Roman" w:cs="Times New Roman"/>
          <w:color w:val="000000"/>
          <w:sz w:val="23"/>
          <w:szCs w:val="23"/>
        </w:rPr>
        <w:t xml:space="preserve">For a more refined search, </w:t>
      </w:r>
      <w:r w:rsidR="00EE59D6">
        <w:rPr>
          <w:rFonts w:ascii="Times New Roman" w:hAnsi="Times New Roman" w:cs="Times New Roman"/>
          <w:color w:val="000000"/>
          <w:sz w:val="23"/>
          <w:szCs w:val="23"/>
        </w:rPr>
        <w:t xml:space="preserve">click on the </w:t>
      </w:r>
      <w:r w:rsidR="00624F43">
        <w:rPr>
          <w:rFonts w:ascii="Times New Roman" w:hAnsi="Times New Roman" w:cs="Times New Roman"/>
          <w:color w:val="000000"/>
          <w:sz w:val="23"/>
          <w:szCs w:val="23"/>
        </w:rPr>
        <w:t>grey</w:t>
      </w:r>
      <w:r w:rsidRPr="00EE59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EE59D6">
        <w:rPr>
          <w:rFonts w:ascii="Times New Roman" w:hAnsi="Times New Roman" w:cs="Times New Roman"/>
          <w:b/>
          <w:bCs/>
          <w:color w:val="000000"/>
          <w:sz w:val="23"/>
          <w:szCs w:val="23"/>
        </w:rPr>
        <w:t>Search</w:t>
      </w:r>
      <w:r w:rsidR="00EE59D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and View</w:t>
      </w:r>
      <w:r w:rsidRPr="00EE59D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EE59D6">
        <w:rPr>
          <w:rFonts w:ascii="Times New Roman" w:hAnsi="Times New Roman" w:cs="Times New Roman"/>
          <w:color w:val="000000"/>
          <w:sz w:val="23"/>
          <w:szCs w:val="23"/>
        </w:rPr>
        <w:t xml:space="preserve">button. This will take you to a page that looks </w:t>
      </w:r>
      <w:proofErr w:type="gramStart"/>
      <w:r w:rsidRPr="00EE59D6">
        <w:rPr>
          <w:rFonts w:ascii="Times New Roman" w:hAnsi="Times New Roman" w:cs="Times New Roman"/>
          <w:color w:val="000000"/>
          <w:sz w:val="23"/>
          <w:szCs w:val="23"/>
        </w:rPr>
        <w:t>similar to</w:t>
      </w:r>
      <w:proofErr w:type="gramEnd"/>
      <w:r w:rsidRPr="00EE59D6">
        <w:rPr>
          <w:rFonts w:ascii="Times New Roman" w:hAnsi="Times New Roman" w:cs="Times New Roman"/>
          <w:color w:val="000000"/>
          <w:sz w:val="23"/>
          <w:szCs w:val="23"/>
        </w:rPr>
        <w:t xml:space="preserve"> the New </w:t>
      </w:r>
      <w:r w:rsidR="00EE59D6">
        <w:rPr>
          <w:rFonts w:ascii="Times New Roman" w:hAnsi="Times New Roman" w:cs="Times New Roman"/>
          <w:color w:val="000000"/>
          <w:sz w:val="23"/>
          <w:szCs w:val="23"/>
        </w:rPr>
        <w:t xml:space="preserve">Box Create </w:t>
      </w:r>
      <w:r w:rsidRPr="00EE59D6">
        <w:rPr>
          <w:rFonts w:ascii="Times New Roman" w:hAnsi="Times New Roman" w:cs="Times New Roman"/>
          <w:color w:val="000000"/>
          <w:sz w:val="23"/>
          <w:szCs w:val="23"/>
        </w:rPr>
        <w:t xml:space="preserve">view. Enter any information you would like to use in the search and click </w:t>
      </w:r>
      <w:r w:rsidRPr="00EE59D6">
        <w:rPr>
          <w:rFonts w:ascii="Times New Roman" w:hAnsi="Times New Roman" w:cs="Times New Roman"/>
          <w:b/>
          <w:bCs/>
          <w:color w:val="000000"/>
          <w:sz w:val="23"/>
          <w:szCs w:val="23"/>
        </w:rPr>
        <w:t>Execute</w:t>
      </w:r>
      <w:r w:rsidRPr="00EE59D6">
        <w:rPr>
          <w:rFonts w:ascii="Times New Roman" w:hAnsi="Times New Roman" w:cs="Times New Roman"/>
          <w:color w:val="000000"/>
          <w:sz w:val="23"/>
          <w:szCs w:val="23"/>
        </w:rPr>
        <w:t xml:space="preserve">. The results will display on the home page. </w:t>
      </w:r>
    </w:p>
    <w:p w14:paraId="6B53A25B" w14:textId="77777777" w:rsidR="00EE59D6" w:rsidRPr="004449F4" w:rsidRDefault="001A4F50" w:rsidP="00EE59D6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E59D6">
        <w:rPr>
          <w:rFonts w:ascii="Times New Roman" w:hAnsi="Times New Roman" w:cs="Times New Roman"/>
          <w:sz w:val="23"/>
          <w:szCs w:val="23"/>
        </w:rPr>
        <w:t xml:space="preserve">When there are multiple search results, </w:t>
      </w:r>
      <w:r w:rsidR="00EE59D6">
        <w:rPr>
          <w:rFonts w:ascii="Times New Roman" w:hAnsi="Times New Roman" w:cs="Times New Roman"/>
          <w:sz w:val="23"/>
          <w:szCs w:val="23"/>
        </w:rPr>
        <w:t xml:space="preserve">you </w:t>
      </w:r>
      <w:proofErr w:type="gramStart"/>
      <w:r w:rsidR="00EE59D6">
        <w:rPr>
          <w:rFonts w:ascii="Times New Roman" w:hAnsi="Times New Roman" w:cs="Times New Roman"/>
          <w:sz w:val="23"/>
          <w:szCs w:val="23"/>
        </w:rPr>
        <w:t>have the ability to</w:t>
      </w:r>
      <w:proofErr w:type="gramEnd"/>
      <w:r w:rsidR="00EE59D6">
        <w:rPr>
          <w:rFonts w:ascii="Times New Roman" w:hAnsi="Times New Roman" w:cs="Times New Roman"/>
          <w:sz w:val="23"/>
          <w:szCs w:val="23"/>
        </w:rPr>
        <w:t xml:space="preserve"> sort the data b</w:t>
      </w:r>
      <w:r w:rsidRPr="00EE59D6">
        <w:rPr>
          <w:rFonts w:ascii="Times New Roman" w:hAnsi="Times New Roman" w:cs="Times New Roman"/>
          <w:sz w:val="23"/>
          <w:szCs w:val="23"/>
        </w:rPr>
        <w:t>y any of the column headings by</w:t>
      </w:r>
      <w:r w:rsidR="00EE59D6">
        <w:rPr>
          <w:rFonts w:ascii="Times New Roman" w:hAnsi="Times New Roman" w:cs="Times New Roman"/>
          <w:sz w:val="23"/>
          <w:szCs w:val="23"/>
        </w:rPr>
        <w:t xml:space="preserve"> simply</w:t>
      </w:r>
      <w:r w:rsidRPr="00EE59D6">
        <w:rPr>
          <w:rFonts w:ascii="Times New Roman" w:hAnsi="Times New Roman" w:cs="Times New Roman"/>
          <w:sz w:val="23"/>
          <w:szCs w:val="23"/>
        </w:rPr>
        <w:t xml:space="preserve"> clicking on that heading. If you click a single time on the heading, items will </w:t>
      </w:r>
      <w:r w:rsidR="00EE59D6">
        <w:rPr>
          <w:rFonts w:ascii="Times New Roman" w:hAnsi="Times New Roman" w:cs="Times New Roman"/>
          <w:sz w:val="23"/>
          <w:szCs w:val="23"/>
        </w:rPr>
        <w:t xml:space="preserve">sort </w:t>
      </w:r>
      <w:r w:rsidRPr="00EE59D6">
        <w:rPr>
          <w:rFonts w:ascii="Times New Roman" w:hAnsi="Times New Roman" w:cs="Times New Roman"/>
          <w:sz w:val="23"/>
          <w:szCs w:val="23"/>
        </w:rPr>
        <w:t xml:space="preserve">in an </w:t>
      </w:r>
      <w:r w:rsidRPr="00EE59D6">
        <w:rPr>
          <w:rFonts w:ascii="Times New Roman" w:hAnsi="Times New Roman" w:cs="Times New Roman"/>
          <w:i/>
          <w:iCs/>
          <w:sz w:val="23"/>
          <w:szCs w:val="23"/>
        </w:rPr>
        <w:t xml:space="preserve">ascending </w:t>
      </w:r>
      <w:r w:rsidRPr="00EE59D6">
        <w:rPr>
          <w:rFonts w:ascii="Times New Roman" w:hAnsi="Times New Roman" w:cs="Times New Roman"/>
          <w:sz w:val="23"/>
          <w:szCs w:val="23"/>
        </w:rPr>
        <w:t xml:space="preserve">order. If you click a second time on the same column heading, items will </w:t>
      </w:r>
      <w:r w:rsidR="00EE59D6">
        <w:rPr>
          <w:rFonts w:ascii="Times New Roman" w:hAnsi="Times New Roman" w:cs="Times New Roman"/>
          <w:sz w:val="23"/>
          <w:szCs w:val="23"/>
        </w:rPr>
        <w:t xml:space="preserve">sort </w:t>
      </w:r>
      <w:r w:rsidRPr="00EE59D6">
        <w:rPr>
          <w:rFonts w:ascii="Times New Roman" w:hAnsi="Times New Roman" w:cs="Times New Roman"/>
          <w:sz w:val="23"/>
          <w:szCs w:val="23"/>
        </w:rPr>
        <w:t xml:space="preserve">in a </w:t>
      </w:r>
      <w:r w:rsidRPr="00EE59D6">
        <w:rPr>
          <w:rFonts w:ascii="Times New Roman" w:hAnsi="Times New Roman" w:cs="Times New Roman"/>
          <w:i/>
          <w:iCs/>
          <w:sz w:val="23"/>
          <w:szCs w:val="23"/>
        </w:rPr>
        <w:t xml:space="preserve">descending </w:t>
      </w:r>
      <w:r w:rsidRPr="00EE59D6">
        <w:rPr>
          <w:rFonts w:ascii="Times New Roman" w:hAnsi="Times New Roman" w:cs="Times New Roman"/>
          <w:sz w:val="23"/>
          <w:szCs w:val="23"/>
        </w:rPr>
        <w:t xml:space="preserve">order. </w:t>
      </w:r>
    </w:p>
    <w:p w14:paraId="02886883" w14:textId="77777777" w:rsidR="004449F4" w:rsidRPr="00EE59D6" w:rsidRDefault="004449F4" w:rsidP="004449F4">
      <w:pPr>
        <w:pStyle w:val="ListParagraph"/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00"/>
          <w:sz w:val="23"/>
          <w:szCs w:val="23"/>
        </w:rPr>
      </w:pPr>
    </w:p>
    <w:p w14:paraId="461E08FC" w14:textId="6029BB45" w:rsidR="00A37ECB" w:rsidRDefault="00A37ECB" w:rsidP="00EE59D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Select the box (or boxes) you wish to request by clicking on</w:t>
      </w:r>
      <w:r w:rsidR="008C65C3">
        <w:rPr>
          <w:rFonts w:ascii="Times New Roman" w:hAnsi="Times New Roman" w:cs="Times New Roman"/>
          <w:color w:val="000000"/>
          <w:sz w:val="23"/>
          <w:szCs w:val="23"/>
        </w:rPr>
        <w:t xml:space="preserve"> the </w:t>
      </w:r>
      <w:r>
        <w:rPr>
          <w:rFonts w:ascii="Times New Roman" w:hAnsi="Times New Roman" w:cs="Times New Roman"/>
          <w:color w:val="000000"/>
          <w:sz w:val="23"/>
          <w:szCs w:val="23"/>
        </w:rPr>
        <w:t>box located to the left of the box number</w:t>
      </w:r>
      <w:r w:rsidR="00D04D28">
        <w:rPr>
          <w:rFonts w:ascii="Times New Roman" w:hAnsi="Times New Roman" w:cs="Times New Roman"/>
          <w:color w:val="000000"/>
          <w:sz w:val="23"/>
          <w:szCs w:val="23"/>
        </w:rPr>
        <w:t xml:space="preserve"> (a checkmark will populate the box once it is selected)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14:paraId="094B8983" w14:textId="77777777" w:rsidR="004449F4" w:rsidRPr="00EE59D6" w:rsidRDefault="004449F4" w:rsidP="004449F4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3"/>
          <w:szCs w:val="23"/>
        </w:rPr>
      </w:pPr>
    </w:p>
    <w:p w14:paraId="5D36ECE1" w14:textId="46D8ACF0" w:rsidR="00225C78" w:rsidRPr="00225C78" w:rsidRDefault="00225C78" w:rsidP="00225C7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25C78">
        <w:rPr>
          <w:rFonts w:ascii="Times New Roman" w:hAnsi="Times New Roman" w:cs="Times New Roman"/>
          <w:color w:val="000000"/>
          <w:sz w:val="23"/>
          <w:szCs w:val="23"/>
        </w:rPr>
        <w:t xml:space="preserve">IF YOU ARE </w:t>
      </w:r>
      <w:r w:rsidRPr="00225C78">
        <w:rPr>
          <w:rFonts w:ascii="Times New Roman" w:hAnsi="Times New Roman" w:cs="Times New Roman"/>
          <w:color w:val="000000"/>
          <w:sz w:val="23"/>
          <w:szCs w:val="23"/>
          <w:u w:val="single"/>
        </w:rPr>
        <w:t>SENDING/RETURNING</w:t>
      </w:r>
      <w:r w:rsidRPr="00225C78">
        <w:rPr>
          <w:rFonts w:ascii="Times New Roman" w:hAnsi="Times New Roman" w:cs="Times New Roman"/>
          <w:color w:val="000000"/>
          <w:sz w:val="23"/>
          <w:szCs w:val="23"/>
        </w:rPr>
        <w:t xml:space="preserve"> BOXES TO THE UNIVERSITY RECORDS CENTER YOU SELECT </w:t>
      </w:r>
      <w:r w:rsidRPr="00225C78">
        <w:rPr>
          <w:rFonts w:ascii="Times New Roman" w:hAnsi="Times New Roman" w:cs="Times New Roman"/>
          <w:b/>
          <w:bCs/>
          <w:color w:val="000000"/>
          <w:sz w:val="23"/>
          <w:szCs w:val="23"/>
        </w:rPr>
        <w:t>REQUEST</w:t>
      </w:r>
      <w:r w:rsidRPr="00225C7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225C7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PICK-UP. </w:t>
      </w:r>
    </w:p>
    <w:p w14:paraId="1F2A5140" w14:textId="77777777" w:rsidR="00225C78" w:rsidRPr="00225C78" w:rsidRDefault="00225C78" w:rsidP="00225C78">
      <w:pPr>
        <w:pStyle w:val="ListParagraph"/>
        <w:rPr>
          <w:rFonts w:ascii="Times New Roman" w:hAnsi="Times New Roman" w:cs="Times New Roman"/>
          <w:color w:val="000000"/>
          <w:sz w:val="23"/>
          <w:szCs w:val="23"/>
        </w:rPr>
      </w:pPr>
    </w:p>
    <w:p w14:paraId="4B9A15B8" w14:textId="016F5A71" w:rsidR="00225C78" w:rsidRPr="00225C78" w:rsidRDefault="00225C78" w:rsidP="00225C7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25C78">
        <w:rPr>
          <w:rFonts w:ascii="Times New Roman" w:hAnsi="Times New Roman" w:cs="Times New Roman"/>
          <w:color w:val="000000"/>
          <w:sz w:val="23"/>
          <w:szCs w:val="23"/>
        </w:rPr>
        <w:t xml:space="preserve">IF YOU ARE </w:t>
      </w:r>
      <w:r w:rsidRPr="00225C78">
        <w:rPr>
          <w:rFonts w:ascii="Times New Roman" w:hAnsi="Times New Roman" w:cs="Times New Roman"/>
          <w:color w:val="000000"/>
          <w:sz w:val="23"/>
          <w:szCs w:val="23"/>
          <w:u w:val="single"/>
        </w:rPr>
        <w:t>REQUESTING</w:t>
      </w:r>
      <w:r w:rsidRPr="00225C78">
        <w:rPr>
          <w:rFonts w:ascii="Times New Roman" w:hAnsi="Times New Roman" w:cs="Times New Roman"/>
          <w:color w:val="000000"/>
          <w:sz w:val="23"/>
          <w:szCs w:val="23"/>
        </w:rPr>
        <w:t xml:space="preserve"> BOXES TO BE SENT TO YOUR DEPARTMENT YOU SELECT </w:t>
      </w:r>
      <w:r w:rsidRPr="00225C7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REQUEST DELIVERY. </w:t>
      </w:r>
    </w:p>
    <w:p w14:paraId="71400D01" w14:textId="77777777" w:rsidR="00225C78" w:rsidRPr="00225C78" w:rsidRDefault="00225C78" w:rsidP="00225C78">
      <w:pPr>
        <w:pStyle w:val="ListParagraph"/>
        <w:rPr>
          <w:rFonts w:ascii="Times New Roman" w:hAnsi="Times New Roman" w:cs="Times New Roman"/>
          <w:color w:val="000000"/>
          <w:sz w:val="23"/>
          <w:szCs w:val="23"/>
        </w:rPr>
      </w:pPr>
    </w:p>
    <w:p w14:paraId="31E72887" w14:textId="33FEA8AF" w:rsidR="00445F0D" w:rsidRPr="00225C78" w:rsidRDefault="00CF5B14" w:rsidP="00225C78">
      <w:pPr>
        <w:pStyle w:val="ListParagraph"/>
        <w:autoSpaceDE w:val="0"/>
        <w:autoSpaceDN w:val="0"/>
        <w:adjustRightInd w:val="0"/>
        <w:spacing w:after="0" w:line="240" w:lineRule="auto"/>
        <w:ind w:left="810"/>
        <w:rPr>
          <w:rFonts w:ascii="Times New Roman" w:hAnsi="Times New Roman" w:cs="Times New Roman"/>
          <w:color w:val="000000"/>
          <w:sz w:val="23"/>
          <w:szCs w:val="23"/>
        </w:rPr>
      </w:pPr>
      <w:r w:rsidRPr="00225C78">
        <w:rPr>
          <w:rFonts w:ascii="Times New Roman" w:hAnsi="Times New Roman" w:cs="Times New Roman"/>
          <w:color w:val="000000"/>
          <w:sz w:val="23"/>
          <w:szCs w:val="23"/>
        </w:rPr>
        <w:t>(SEE SCREENSHOT BELOW)</w:t>
      </w:r>
    </w:p>
    <w:p w14:paraId="0C0A96E4" w14:textId="77777777" w:rsidR="00445F0D" w:rsidRPr="00445F0D" w:rsidRDefault="00445F0D" w:rsidP="00445F0D">
      <w:pPr>
        <w:pStyle w:val="ListParagraph"/>
        <w:rPr>
          <w:rFonts w:ascii="Times New Roman" w:hAnsi="Times New Roman" w:cs="Times New Roman"/>
          <w:color w:val="000000"/>
          <w:sz w:val="23"/>
          <w:szCs w:val="23"/>
          <w:highlight w:val="green"/>
        </w:rPr>
      </w:pPr>
    </w:p>
    <w:p w14:paraId="20997D11" w14:textId="74EF2A83" w:rsidR="004D3A1E" w:rsidRDefault="00000000" w:rsidP="004D3A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noProof/>
          <w:color w:val="000000"/>
          <w:sz w:val="23"/>
          <w:szCs w:val="23"/>
        </w:rPr>
        <w:pict w14:anchorId="46CD3E7A">
          <v:oval id="_x0000_s1035" style="position:absolute;margin-left:78pt;margin-top:48.6pt;width:39pt;height:29.25pt;z-index:251665408" filled="f" strokecolor="red"/>
        </w:pict>
      </w:r>
      <w:r>
        <w:rPr>
          <w:rFonts w:ascii="Times New Roman" w:hAnsi="Times New Roman" w:cs="Times New Roman"/>
          <w:noProof/>
          <w:color w:val="000000"/>
          <w:sz w:val="23"/>
          <w:szCs w:val="23"/>
        </w:rPr>
        <w:pict w14:anchorId="46CD3E7A">
          <v:oval id="_x0000_s1034" style="position:absolute;margin-left:41.25pt;margin-top:47.85pt;width:39pt;height:29.25pt;z-index:251664384" filled="f" strokecolor="red"/>
        </w:pict>
      </w:r>
      <w:r w:rsidR="00225C78">
        <w:rPr>
          <w:rFonts w:ascii="Times New Roman" w:hAnsi="Times New Roman" w:cs="Times New Roman"/>
          <w:noProof/>
          <w:color w:val="000000"/>
          <w:sz w:val="23"/>
          <w:szCs w:val="23"/>
        </w:rPr>
        <w:drawing>
          <wp:inline distT="0" distB="0" distL="0" distR="0" wp14:anchorId="5FC3CBDA" wp14:editId="3E2BB0F5">
            <wp:extent cx="6610350" cy="2100340"/>
            <wp:effectExtent l="0" t="0" r="0" b="0"/>
            <wp:docPr id="999586463" name="Picture 2" descr="A computer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586463" name="Picture 2" descr="A computer screen shot of a compute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6717" cy="2108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FCBCB" w14:textId="77777777" w:rsidR="004D3A1E" w:rsidRPr="004D3A1E" w:rsidRDefault="004D3A1E" w:rsidP="004D3A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51A03AF" w14:textId="4FD7DE27" w:rsidR="004449F4" w:rsidRDefault="00225C78" w:rsidP="004449F4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25C78">
        <w:rPr>
          <w:rFonts w:ascii="Times New Roman" w:hAnsi="Times New Roman" w:cs="Times New Roman"/>
          <w:color w:val="000000"/>
          <w:sz w:val="23"/>
          <w:szCs w:val="23"/>
        </w:rPr>
        <w:t xml:space="preserve">On the </w:t>
      </w:r>
      <w:r w:rsidR="00CF5B14" w:rsidRPr="00CF5B14">
        <w:rPr>
          <w:rFonts w:ascii="Times New Roman" w:hAnsi="Times New Roman" w:cs="Times New Roman"/>
          <w:color w:val="000000"/>
          <w:sz w:val="23"/>
          <w:szCs w:val="23"/>
          <w:highlight w:val="green"/>
        </w:rPr>
        <w:t>REQUEST ITEMS PAGE</w:t>
      </w:r>
      <w:r w:rsidR="00CF5B14">
        <w:rPr>
          <w:rFonts w:ascii="Times New Roman" w:hAnsi="Times New Roman" w:cs="Times New Roman"/>
          <w:color w:val="000000"/>
          <w:sz w:val="23"/>
          <w:szCs w:val="23"/>
        </w:rPr>
        <w:t xml:space="preserve"> -- </w:t>
      </w:r>
      <w:r w:rsidR="00866EB5">
        <w:rPr>
          <w:rFonts w:ascii="Times New Roman" w:hAnsi="Times New Roman" w:cs="Times New Roman"/>
          <w:color w:val="000000"/>
          <w:sz w:val="23"/>
          <w:szCs w:val="23"/>
        </w:rPr>
        <w:t>A list of the boxes you are requesting will appear at the top of the screen.  If you wish to remove any of the boxes</w:t>
      </w:r>
      <w:r w:rsidR="004449F4">
        <w:rPr>
          <w:rFonts w:ascii="Times New Roman" w:hAnsi="Times New Roman" w:cs="Times New Roman"/>
          <w:color w:val="000000"/>
          <w:sz w:val="23"/>
          <w:szCs w:val="23"/>
        </w:rPr>
        <w:t xml:space="preserve"> from your order</w:t>
      </w:r>
      <w:r w:rsidR="00866EB5">
        <w:rPr>
          <w:rFonts w:ascii="Times New Roman" w:hAnsi="Times New Roman" w:cs="Times New Roman"/>
          <w:color w:val="000000"/>
          <w:sz w:val="23"/>
          <w:szCs w:val="23"/>
        </w:rPr>
        <w:t xml:space="preserve">, click the </w:t>
      </w:r>
      <w:r w:rsidR="00866EB5" w:rsidRPr="00832DA5">
        <w:rPr>
          <w:rFonts w:ascii="Times New Roman" w:hAnsi="Times New Roman" w:cs="Times New Roman"/>
          <w:b/>
          <w:color w:val="000000"/>
          <w:sz w:val="23"/>
          <w:szCs w:val="23"/>
        </w:rPr>
        <w:t>REMOVE</w:t>
      </w:r>
      <w:r w:rsidR="00866EB5">
        <w:rPr>
          <w:rFonts w:ascii="Times New Roman" w:hAnsi="Times New Roman" w:cs="Times New Roman"/>
          <w:color w:val="000000"/>
          <w:sz w:val="23"/>
          <w:szCs w:val="23"/>
        </w:rPr>
        <w:t xml:space="preserve"> link located just to the left of the box number.</w:t>
      </w:r>
    </w:p>
    <w:p w14:paraId="320C41B8" w14:textId="77777777" w:rsidR="004449F4" w:rsidRDefault="00866EB5" w:rsidP="004449F4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449F4">
        <w:rPr>
          <w:rFonts w:ascii="Times New Roman" w:hAnsi="Times New Roman" w:cs="Times New Roman"/>
          <w:color w:val="000000"/>
          <w:sz w:val="23"/>
          <w:szCs w:val="23"/>
        </w:rPr>
        <w:t xml:space="preserve">The next section </w:t>
      </w:r>
      <w:r w:rsidR="00A70D16" w:rsidRPr="004449F4">
        <w:rPr>
          <w:rFonts w:ascii="Times New Roman" w:hAnsi="Times New Roman" w:cs="Times New Roman"/>
          <w:color w:val="000000"/>
          <w:sz w:val="23"/>
          <w:szCs w:val="23"/>
        </w:rPr>
        <w:t xml:space="preserve">should be populated with your name and delivery location.  Please confirm the information is current and accurate. </w:t>
      </w:r>
    </w:p>
    <w:p w14:paraId="1B41EDF6" w14:textId="2F4A231B" w:rsidR="00A70D16" w:rsidRPr="004449F4" w:rsidRDefault="00A70D16" w:rsidP="004449F4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449F4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If you wish to make changes to the address or have the boxes </w:t>
      </w:r>
      <w:r w:rsidR="00CA4296">
        <w:rPr>
          <w:rFonts w:ascii="Times New Roman" w:hAnsi="Times New Roman" w:cs="Times New Roman"/>
          <w:color w:val="000000"/>
          <w:sz w:val="23"/>
          <w:szCs w:val="23"/>
        </w:rPr>
        <w:t xml:space="preserve">picked up or </w:t>
      </w:r>
      <w:r w:rsidRPr="004449F4">
        <w:rPr>
          <w:rFonts w:ascii="Times New Roman" w:hAnsi="Times New Roman" w:cs="Times New Roman"/>
          <w:color w:val="000000"/>
          <w:sz w:val="23"/>
          <w:szCs w:val="23"/>
        </w:rPr>
        <w:t>delivered to</w:t>
      </w:r>
      <w:r w:rsidR="00CA4296">
        <w:rPr>
          <w:rFonts w:ascii="Times New Roman" w:hAnsi="Times New Roman" w:cs="Times New Roman"/>
          <w:color w:val="000000"/>
          <w:sz w:val="23"/>
          <w:szCs w:val="23"/>
        </w:rPr>
        <w:t>/from</w:t>
      </w:r>
      <w:r w:rsidRPr="004449F4">
        <w:rPr>
          <w:rFonts w:ascii="Times New Roman" w:hAnsi="Times New Roman" w:cs="Times New Roman"/>
          <w:color w:val="000000"/>
          <w:sz w:val="23"/>
          <w:szCs w:val="23"/>
        </w:rPr>
        <w:t xml:space="preserve"> another person at a different location, please indicate all changes in the </w:t>
      </w:r>
      <w:r w:rsidRPr="00832DA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COMMENTS </w:t>
      </w:r>
      <w:r w:rsidRPr="004449F4">
        <w:rPr>
          <w:rFonts w:ascii="Times New Roman" w:hAnsi="Times New Roman" w:cs="Times New Roman"/>
          <w:color w:val="000000"/>
          <w:sz w:val="23"/>
          <w:szCs w:val="23"/>
        </w:rPr>
        <w:t>section.</w:t>
      </w:r>
      <w:r w:rsidR="004449F4">
        <w:rPr>
          <w:rFonts w:ascii="Times New Roman" w:hAnsi="Times New Roman" w:cs="Times New Roman"/>
          <w:color w:val="000000"/>
          <w:sz w:val="23"/>
          <w:szCs w:val="23"/>
        </w:rPr>
        <w:t xml:space="preserve">  Please do </w:t>
      </w:r>
      <w:r w:rsidR="004449F4" w:rsidRPr="00832DA5">
        <w:rPr>
          <w:rFonts w:ascii="Times New Roman" w:hAnsi="Times New Roman" w:cs="Times New Roman"/>
          <w:b/>
          <w:color w:val="000000"/>
          <w:sz w:val="23"/>
          <w:szCs w:val="23"/>
          <w:u w:val="single"/>
        </w:rPr>
        <w:t>not</w:t>
      </w:r>
      <w:r w:rsidR="004449F4">
        <w:rPr>
          <w:rFonts w:ascii="Times New Roman" w:hAnsi="Times New Roman" w:cs="Times New Roman"/>
          <w:color w:val="000000"/>
          <w:sz w:val="23"/>
          <w:szCs w:val="23"/>
        </w:rPr>
        <w:t xml:space="preserve"> use the SEARCH button. </w:t>
      </w:r>
    </w:p>
    <w:p w14:paraId="5029EC3B" w14:textId="1B1CE28B" w:rsidR="00225C78" w:rsidRDefault="004449F4" w:rsidP="00D43EFC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25C78">
        <w:rPr>
          <w:rFonts w:ascii="Times New Roman" w:hAnsi="Times New Roman" w:cs="Times New Roman"/>
          <w:color w:val="000000"/>
          <w:sz w:val="23"/>
          <w:szCs w:val="23"/>
        </w:rPr>
        <w:t xml:space="preserve">In the </w:t>
      </w:r>
      <w:r w:rsidRPr="00225C78">
        <w:rPr>
          <w:rFonts w:ascii="Times New Roman" w:hAnsi="Times New Roman" w:cs="Times New Roman"/>
          <w:b/>
          <w:color w:val="000000"/>
          <w:sz w:val="23"/>
          <w:szCs w:val="23"/>
        </w:rPr>
        <w:t>COMMENTS</w:t>
      </w:r>
      <w:r w:rsidRPr="00225C78">
        <w:rPr>
          <w:rFonts w:ascii="Times New Roman" w:hAnsi="Times New Roman" w:cs="Times New Roman"/>
          <w:color w:val="000000"/>
          <w:sz w:val="23"/>
          <w:szCs w:val="23"/>
        </w:rPr>
        <w:t xml:space="preserve"> section, you can communicate any information about the request or the delivery</w:t>
      </w:r>
      <w:r w:rsidR="00CA4296">
        <w:rPr>
          <w:rFonts w:ascii="Times New Roman" w:hAnsi="Times New Roman" w:cs="Times New Roman"/>
          <w:color w:val="000000"/>
          <w:sz w:val="23"/>
          <w:szCs w:val="23"/>
        </w:rPr>
        <w:t xml:space="preserve"> or pick-up</w:t>
      </w:r>
      <w:r w:rsidRPr="00225C78">
        <w:rPr>
          <w:rFonts w:ascii="Times New Roman" w:hAnsi="Times New Roman" w:cs="Times New Roman"/>
          <w:color w:val="000000"/>
          <w:sz w:val="23"/>
          <w:szCs w:val="23"/>
        </w:rPr>
        <w:t xml:space="preserve"> of the requested items (for example, “elevator closed 12-1pm”, “deliver to Mary Smith at B-401”</w:t>
      </w:r>
      <w:r w:rsidR="00801213" w:rsidRPr="00225C78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="000E3221" w:rsidRPr="00225C78">
        <w:rPr>
          <w:rFonts w:ascii="Times New Roman" w:hAnsi="Times New Roman" w:cs="Times New Roman"/>
          <w:color w:val="000000"/>
          <w:sz w:val="23"/>
          <w:szCs w:val="23"/>
        </w:rPr>
        <w:t>etc</w:t>
      </w:r>
      <w:proofErr w:type="spellEnd"/>
      <w:r w:rsidR="000E3221" w:rsidRPr="00225C78">
        <w:rPr>
          <w:rFonts w:ascii="Times New Roman" w:hAnsi="Times New Roman" w:cs="Times New Roman"/>
          <w:color w:val="000000"/>
          <w:sz w:val="23"/>
          <w:szCs w:val="23"/>
        </w:rPr>
        <w:t>).</w:t>
      </w:r>
    </w:p>
    <w:p w14:paraId="4B10CE31" w14:textId="77777777" w:rsidR="00225C78" w:rsidRDefault="00225C78" w:rsidP="00225C78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3"/>
          <w:szCs w:val="23"/>
        </w:rPr>
      </w:pPr>
    </w:p>
    <w:p w14:paraId="42173198" w14:textId="27724BB8" w:rsidR="009F787B" w:rsidRPr="00225C78" w:rsidRDefault="00000000" w:rsidP="00225C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noProof/>
        </w:rPr>
        <w:pict w14:anchorId="66CFAB9B"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36" type="#_x0000_t68" style="position:absolute;margin-left:435.75pt;margin-top:30.75pt;width:38.25pt;height:76.9pt;z-index:251666432" fillcolor="#4f81bd [3204]" strokecolor="#f2f2f2 [3041]" strokeweight="3pt">
            <v:shadow on="t" type="perspective" color="#243f60 [1604]" opacity=".5" offset="1pt" offset2="-1pt"/>
            <v:textbox style="layout-flow:vertical-ideographic"/>
          </v:shape>
        </w:pict>
      </w:r>
      <w:r w:rsidR="00225C78">
        <w:rPr>
          <w:noProof/>
        </w:rPr>
        <w:drawing>
          <wp:inline distT="0" distB="0" distL="0" distR="0" wp14:anchorId="142BC93F" wp14:editId="47F74A60">
            <wp:extent cx="5943600" cy="2362835"/>
            <wp:effectExtent l="0" t="0" r="0" b="0"/>
            <wp:docPr id="1670031801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031801" name="Picture 3" descr="A screenshot of a comput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6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668AB" w14:textId="77777777" w:rsidR="000E3221" w:rsidRDefault="000E3221" w:rsidP="000E3221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Please disregard anything below the </w:t>
      </w:r>
      <w:r w:rsidR="00D43EFC">
        <w:rPr>
          <w:rFonts w:ascii="Times New Roman" w:hAnsi="Times New Roman" w:cs="Times New Roman"/>
          <w:color w:val="000000"/>
          <w:sz w:val="23"/>
          <w:szCs w:val="23"/>
        </w:rPr>
        <w:t>COMMENTS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43EFC">
        <w:rPr>
          <w:rFonts w:ascii="Times New Roman" w:hAnsi="Times New Roman" w:cs="Times New Roman"/>
          <w:color w:val="000000"/>
          <w:sz w:val="23"/>
          <w:szCs w:val="23"/>
        </w:rPr>
        <w:t>B</w:t>
      </w:r>
      <w:r>
        <w:rPr>
          <w:rFonts w:ascii="Times New Roman" w:hAnsi="Times New Roman" w:cs="Times New Roman"/>
          <w:color w:val="000000"/>
          <w:sz w:val="23"/>
          <w:szCs w:val="23"/>
        </w:rPr>
        <w:t>ox.</w:t>
      </w:r>
    </w:p>
    <w:p w14:paraId="527A106F" w14:textId="421E7C75" w:rsidR="000E3221" w:rsidRDefault="000E3221" w:rsidP="000E3221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To place the request for delivery, click the </w:t>
      </w:r>
      <w:r w:rsidR="00225C78">
        <w:rPr>
          <w:rFonts w:ascii="Times New Roman" w:hAnsi="Times New Roman" w:cs="Times New Roman"/>
          <w:color w:val="000000"/>
          <w:sz w:val="23"/>
          <w:szCs w:val="23"/>
        </w:rPr>
        <w:t>blue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225C78">
        <w:rPr>
          <w:rFonts w:ascii="Times New Roman" w:hAnsi="Times New Roman" w:cs="Times New Roman"/>
          <w:b/>
          <w:color w:val="000000"/>
          <w:sz w:val="23"/>
          <w:szCs w:val="23"/>
        </w:rPr>
        <w:t>REQUEST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button located at the top right portion of your screen.</w:t>
      </w:r>
    </w:p>
    <w:p w14:paraId="2FD54186" w14:textId="77777777" w:rsidR="000E3221" w:rsidRDefault="000E3221" w:rsidP="000E3221">
      <w:pPr>
        <w:pStyle w:val="ListParagraph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A confirmation page with your order should appear </w:t>
      </w:r>
      <w:r w:rsidR="00D67604">
        <w:rPr>
          <w:rFonts w:ascii="Times New Roman" w:hAnsi="Times New Roman" w:cs="Times New Roman"/>
          <w:color w:val="000000"/>
          <w:sz w:val="23"/>
          <w:szCs w:val="23"/>
        </w:rPr>
        <w:t>on the next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screen. </w:t>
      </w:r>
    </w:p>
    <w:p w14:paraId="233F8B4C" w14:textId="77777777" w:rsidR="00D67604" w:rsidRDefault="00D67604" w:rsidP="00D67604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You can view confirmation of your request through your DASHBOARD.</w:t>
      </w:r>
    </w:p>
    <w:sectPr w:rsidR="00D67604" w:rsidSect="00672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51A73C"/>
    <w:multiLevelType w:val="hybridMultilevel"/>
    <w:tmpl w:val="977688A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31DA0B2"/>
    <w:multiLevelType w:val="hybridMultilevel"/>
    <w:tmpl w:val="63F8CF5A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BCADBA6"/>
    <w:multiLevelType w:val="hybridMultilevel"/>
    <w:tmpl w:val="7E89584C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1E15F8A"/>
    <w:multiLevelType w:val="hybridMultilevel"/>
    <w:tmpl w:val="19C5EB3A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C21A969"/>
    <w:multiLevelType w:val="hybridMultilevel"/>
    <w:tmpl w:val="B476EB0B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E0797D5"/>
    <w:multiLevelType w:val="hybridMultilevel"/>
    <w:tmpl w:val="D2F9DBA0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EAA5754"/>
    <w:multiLevelType w:val="hybridMultilevel"/>
    <w:tmpl w:val="D6655DAA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B40CC75"/>
    <w:multiLevelType w:val="hybridMultilevel"/>
    <w:tmpl w:val="D31BEE8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F7B5869"/>
    <w:multiLevelType w:val="hybridMultilevel"/>
    <w:tmpl w:val="67608A4B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E5F92DA"/>
    <w:multiLevelType w:val="hybridMultilevel"/>
    <w:tmpl w:val="8702B9C5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3DC79A3"/>
    <w:multiLevelType w:val="hybridMultilevel"/>
    <w:tmpl w:val="8922480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3E9A9"/>
    <w:multiLevelType w:val="hybridMultilevel"/>
    <w:tmpl w:val="860FE53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32E62A6"/>
    <w:multiLevelType w:val="hybridMultilevel"/>
    <w:tmpl w:val="17E63A1C"/>
    <w:lvl w:ilvl="0" w:tplc="218680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065F78"/>
    <w:multiLevelType w:val="hybridMultilevel"/>
    <w:tmpl w:val="7912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F334E"/>
    <w:multiLevelType w:val="hybridMultilevel"/>
    <w:tmpl w:val="DE6E2BC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D441FE1"/>
    <w:multiLevelType w:val="hybridMultilevel"/>
    <w:tmpl w:val="5531F2EC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3217990"/>
    <w:multiLevelType w:val="hybridMultilevel"/>
    <w:tmpl w:val="BC30F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5A226D"/>
    <w:multiLevelType w:val="hybridMultilevel"/>
    <w:tmpl w:val="B254B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012221">
    <w:abstractNumId w:val="0"/>
  </w:num>
  <w:num w:numId="2" w16cid:durableId="1341926339">
    <w:abstractNumId w:val="14"/>
  </w:num>
  <w:num w:numId="3" w16cid:durableId="322466007">
    <w:abstractNumId w:val="11"/>
  </w:num>
  <w:num w:numId="4" w16cid:durableId="1066026053">
    <w:abstractNumId w:val="7"/>
  </w:num>
  <w:num w:numId="5" w16cid:durableId="787286128">
    <w:abstractNumId w:val="9"/>
  </w:num>
  <w:num w:numId="6" w16cid:durableId="828011874">
    <w:abstractNumId w:val="1"/>
  </w:num>
  <w:num w:numId="7" w16cid:durableId="1075400066">
    <w:abstractNumId w:val="3"/>
  </w:num>
  <w:num w:numId="8" w16cid:durableId="656736404">
    <w:abstractNumId w:val="8"/>
  </w:num>
  <w:num w:numId="9" w16cid:durableId="1686974733">
    <w:abstractNumId w:val="4"/>
  </w:num>
  <w:num w:numId="10" w16cid:durableId="1957982292">
    <w:abstractNumId w:val="6"/>
  </w:num>
  <w:num w:numId="11" w16cid:durableId="123694957">
    <w:abstractNumId w:val="2"/>
  </w:num>
  <w:num w:numId="12" w16cid:durableId="1256594415">
    <w:abstractNumId w:val="5"/>
  </w:num>
  <w:num w:numId="13" w16cid:durableId="14621631">
    <w:abstractNumId w:val="15"/>
  </w:num>
  <w:num w:numId="14" w16cid:durableId="23021341">
    <w:abstractNumId w:val="16"/>
  </w:num>
  <w:num w:numId="15" w16cid:durableId="1709909413">
    <w:abstractNumId w:val="12"/>
  </w:num>
  <w:num w:numId="16" w16cid:durableId="500701666">
    <w:abstractNumId w:val="13"/>
  </w:num>
  <w:num w:numId="17" w16cid:durableId="1932546701">
    <w:abstractNumId w:val="17"/>
  </w:num>
  <w:num w:numId="18" w16cid:durableId="21010198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F50"/>
    <w:rsid w:val="00025C28"/>
    <w:rsid w:val="00064C6B"/>
    <w:rsid w:val="00092749"/>
    <w:rsid w:val="000E3221"/>
    <w:rsid w:val="001337DE"/>
    <w:rsid w:val="001A4F50"/>
    <w:rsid w:val="0021025F"/>
    <w:rsid w:val="00225C78"/>
    <w:rsid w:val="00240E84"/>
    <w:rsid w:val="00264E76"/>
    <w:rsid w:val="00281929"/>
    <w:rsid w:val="00295E41"/>
    <w:rsid w:val="002A7ED7"/>
    <w:rsid w:val="003754FC"/>
    <w:rsid w:val="0039723E"/>
    <w:rsid w:val="003B690F"/>
    <w:rsid w:val="003F5BA5"/>
    <w:rsid w:val="004121CE"/>
    <w:rsid w:val="004166B4"/>
    <w:rsid w:val="004449F4"/>
    <w:rsid w:val="00445F0D"/>
    <w:rsid w:val="00463A65"/>
    <w:rsid w:val="004D3A1E"/>
    <w:rsid w:val="004F0311"/>
    <w:rsid w:val="00537037"/>
    <w:rsid w:val="006207AC"/>
    <w:rsid w:val="006208A8"/>
    <w:rsid w:val="00624F43"/>
    <w:rsid w:val="00672257"/>
    <w:rsid w:val="006A01D2"/>
    <w:rsid w:val="007379E7"/>
    <w:rsid w:val="00791381"/>
    <w:rsid w:val="007C46E8"/>
    <w:rsid w:val="00801213"/>
    <w:rsid w:val="00832DA5"/>
    <w:rsid w:val="0086445F"/>
    <w:rsid w:val="00866EB5"/>
    <w:rsid w:val="008C65C3"/>
    <w:rsid w:val="009D0115"/>
    <w:rsid w:val="009F787B"/>
    <w:rsid w:val="00A03DBA"/>
    <w:rsid w:val="00A37ECB"/>
    <w:rsid w:val="00A70D16"/>
    <w:rsid w:val="00B16A60"/>
    <w:rsid w:val="00BC4A77"/>
    <w:rsid w:val="00C04826"/>
    <w:rsid w:val="00C94628"/>
    <w:rsid w:val="00CA274C"/>
    <w:rsid w:val="00CA4296"/>
    <w:rsid w:val="00CF5B14"/>
    <w:rsid w:val="00D00B8C"/>
    <w:rsid w:val="00D04D28"/>
    <w:rsid w:val="00D15A87"/>
    <w:rsid w:val="00D365A0"/>
    <w:rsid w:val="00D43EFC"/>
    <w:rsid w:val="00D67604"/>
    <w:rsid w:val="00EE59D6"/>
    <w:rsid w:val="00F7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7407D1E7"/>
  <w15:docId w15:val="{C4B2B1A0-3C19-4CD6-B14D-52FDCC84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4F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972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6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9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KRWilliams</dc:creator>
  <cp:lastModifiedBy>Stephen Dalina</cp:lastModifiedBy>
  <cp:revision>2</cp:revision>
  <cp:lastPrinted>2013-09-26T14:01:00Z</cp:lastPrinted>
  <dcterms:created xsi:type="dcterms:W3CDTF">2024-05-22T17:33:00Z</dcterms:created>
  <dcterms:modified xsi:type="dcterms:W3CDTF">2024-05-22T17:33:00Z</dcterms:modified>
</cp:coreProperties>
</file>